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897"/>
        <w:gridCol w:w="654"/>
        <w:gridCol w:w="2310"/>
        <w:gridCol w:w="871"/>
        <w:gridCol w:w="292"/>
        <w:gridCol w:w="1105"/>
      </w:tblGrid>
      <w:tr w:rsidR="002313EE" w:rsidRPr="00DD5D5C" w:rsidTr="00295F08">
        <w:trPr>
          <w:trHeight w:val="351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  <w:vAlign w:val="center"/>
          </w:tcPr>
          <w:p w:rsidR="002313EE" w:rsidRPr="00DD5D5C" w:rsidRDefault="002313EE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20"/>
                <w:szCs w:val="20"/>
              </w:rPr>
            </w:pPr>
          </w:p>
        </w:tc>
      </w:tr>
      <w:tr w:rsidR="00AF5E5D" w:rsidRPr="00DD5D5C" w:rsidTr="00295F08">
        <w:trPr>
          <w:trHeight w:val="351"/>
        </w:trPr>
        <w:tc>
          <w:tcPr>
            <w:tcW w:w="5000" w:type="pct"/>
            <w:gridSpan w:val="6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AF5E5D" w:rsidRDefault="00AF5E5D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color w:val="0000FF"/>
                <w:sz w:val="20"/>
                <w:szCs w:val="20"/>
              </w:rPr>
              <w:t>Este procedimiento aplica para todos los centros de cultivos emplazados en ríos, lagos, estuarios y mar.</w:t>
            </w:r>
          </w:p>
          <w:p w:rsidR="00796080" w:rsidRDefault="00796080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20"/>
                <w:szCs w:val="20"/>
              </w:rPr>
            </w:pPr>
          </w:p>
          <w:p w:rsidR="00796080" w:rsidRPr="00DD5D5C" w:rsidRDefault="00796080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20"/>
                <w:szCs w:val="20"/>
              </w:rPr>
            </w:pPr>
          </w:p>
        </w:tc>
      </w:tr>
      <w:tr w:rsidR="00992AE7" w:rsidRPr="00DD5D5C" w:rsidTr="00295F08">
        <w:trPr>
          <w:trHeight w:val="387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992AE7" w:rsidRPr="00DD5D5C" w:rsidRDefault="00F2119F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1. </w:t>
            </w:r>
            <w:r w:rsidR="00992AE7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IDENTIFICACIÓN DEL CENTRO DE CULTIVO</w:t>
            </w:r>
          </w:p>
        </w:tc>
      </w:tr>
      <w:tr w:rsidR="00F83677" w:rsidRPr="00DD5D5C" w:rsidTr="005902BB">
        <w:trPr>
          <w:trHeight w:val="257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F836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Código centro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F836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Nombre centro</w:t>
            </w:r>
          </w:p>
        </w:tc>
        <w:tc>
          <w:tcPr>
            <w:tcW w:w="12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6F7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ACS</w:t>
            </w:r>
          </w:p>
        </w:tc>
      </w:tr>
      <w:tr w:rsidR="00F83677" w:rsidRPr="00DD5D5C" w:rsidTr="005902BB">
        <w:trPr>
          <w:trHeight w:val="387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83677" w:rsidRPr="00DD5D5C" w:rsidRDefault="00F83677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F83677" w:rsidRPr="00DD5D5C" w:rsidRDefault="00F83677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C6CF2" w:rsidRPr="00DD5D5C" w:rsidTr="005902BB">
        <w:trPr>
          <w:trHeight w:val="387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C6CF2" w:rsidRPr="00DD5D5C" w:rsidRDefault="00240913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Comuna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6CF2" w:rsidRPr="00DD5D5C" w:rsidRDefault="00BC6CF2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BC6CF2" w:rsidRPr="00DD5D5C" w:rsidTr="005902BB">
        <w:trPr>
          <w:trHeight w:val="387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C6CF2" w:rsidRPr="00DD5D5C" w:rsidRDefault="00240913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Región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6CF2" w:rsidRPr="00DD5D5C" w:rsidRDefault="00BC6CF2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A40091" w:rsidRPr="00DD5D5C" w:rsidTr="00295F08">
        <w:trPr>
          <w:trHeight w:val="38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F0" w:rsidRDefault="009877F0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B315D" w:rsidRDefault="006B315D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B315D" w:rsidRPr="00DD5D5C" w:rsidRDefault="006B315D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BC6CF2" w:rsidRPr="00DD5D5C" w:rsidTr="00295F08">
        <w:trPr>
          <w:trHeight w:val="3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C6CF2" w:rsidRPr="00DD5D5C" w:rsidRDefault="00BC6CF2" w:rsidP="005902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2. DATOS DE </w:t>
            </w:r>
            <w:r w:rsidR="000C469E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TITULAR </w:t>
            </w:r>
            <w:r w:rsidR="005902B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5902BB" w:rsidRPr="00D952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 QUIEN TENGA EL DERECHO DE EJERCER LA ACTIVIDAD</w:t>
            </w:r>
            <w:r w:rsidR="005902BB" w:rsidRPr="005902B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Y OPERADOR DEL CENTRO </w:t>
            </w:r>
          </w:p>
        </w:tc>
      </w:tr>
      <w:tr w:rsidR="0011726B" w:rsidRPr="00DD5D5C" w:rsidTr="005902BB">
        <w:trPr>
          <w:trHeight w:val="508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1726B" w:rsidRPr="00DD5D5C" w:rsidRDefault="007A5D1C" w:rsidP="00D952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Número </w:t>
            </w:r>
            <w:r w:rsidR="0036476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en el</w:t>
            </w:r>
            <w:r w:rsidR="00BD5B1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1726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Registro</w:t>
            </w:r>
            <w:r w:rsidR="00BD5B1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de Concesiones</w:t>
            </w:r>
            <w:r w:rsidR="0011726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de Acuicultura (Subpesca)</w:t>
            </w:r>
            <w:r w:rsidR="00BD5B1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726B" w:rsidRPr="00DD5D5C" w:rsidRDefault="0011726B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F83677" w:rsidRPr="00DD5D5C" w:rsidTr="005902BB">
        <w:trPr>
          <w:trHeight w:val="387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Empresa que opera</w:t>
            </w:r>
            <w:r w:rsidR="00E200B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el centro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3677" w:rsidRPr="00DD5D5C" w:rsidTr="005902BB">
        <w:trPr>
          <w:trHeight w:val="387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U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empresa</w:t>
            </w:r>
            <w:r w:rsidR="00132AE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C90EF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que </w:t>
            </w:r>
            <w:r w:rsidR="00132AE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opera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677" w:rsidRPr="00DD5D5C" w:rsidRDefault="00F83677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3677" w:rsidRPr="00DD5D5C" w:rsidTr="005902BB">
        <w:trPr>
          <w:trHeight w:val="369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Titular de la concesión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3677" w:rsidRPr="00DD5D5C" w:rsidTr="005902BB">
        <w:trPr>
          <w:trHeight w:val="369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3677" w:rsidRPr="00DD5D5C" w:rsidRDefault="00F83677" w:rsidP="00992A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U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</w:t>
            </w:r>
            <w:r w:rsidR="00BC365C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titular</w:t>
            </w: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677" w:rsidRPr="00DD5D5C" w:rsidRDefault="00F83677" w:rsidP="00992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79EF" w:rsidRPr="00DD5D5C" w:rsidTr="008479EF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79EF" w:rsidRPr="008479EF" w:rsidRDefault="008479EF" w:rsidP="00FF265E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8479E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*En caso de que titular y operador se</w:t>
            </w:r>
            <w:r w:rsidR="008C34C2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an el mismo,  completar el nombre </w:t>
            </w:r>
            <w:r w:rsidRPr="008479E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de</w:t>
            </w:r>
            <w:r w:rsidR="008C34C2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la </w:t>
            </w:r>
            <w:r w:rsidR="00FF265E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empresa</w:t>
            </w:r>
            <w:r w:rsidR="008C34C2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</w:t>
            </w:r>
            <w:r w:rsidRPr="008479E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y </w:t>
            </w:r>
            <w:r w:rsidR="008C34C2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datos del </w:t>
            </w:r>
            <w:r w:rsidRPr="008479E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titular</w:t>
            </w:r>
          </w:p>
        </w:tc>
      </w:tr>
      <w:tr w:rsidR="001A5082" w:rsidRPr="00DD5D5C" w:rsidTr="001A5082">
        <w:trPr>
          <w:trHeight w:val="38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82" w:rsidRDefault="001A5082" w:rsidP="00D248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A5082" w:rsidRDefault="001A5082" w:rsidP="00D248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A5082" w:rsidRPr="00DD5D5C" w:rsidRDefault="001A5082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F83677" w:rsidRPr="00DD5D5C" w:rsidTr="00295F08">
        <w:trPr>
          <w:trHeight w:val="387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83677" w:rsidRPr="00DD5D5C" w:rsidRDefault="00886779" w:rsidP="00D57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3</w:t>
            </w:r>
            <w:r w:rsidR="00F83677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 REPORTE DE LA CONTINGENCIA</w:t>
            </w:r>
            <w:r w:rsidR="004353BE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90AAF" w:rsidRPr="00DD5D5C" w:rsidTr="005902BB">
        <w:trPr>
          <w:trHeight w:val="369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0AAF" w:rsidRPr="00DD5D5C" w:rsidRDefault="00A231CF" w:rsidP="00490AA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3.1. </w:t>
            </w:r>
            <w:r w:rsidR="00490AAF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Fecha de inicio </w:t>
            </w:r>
            <w:r w:rsidR="00490AAF" w:rsidRPr="00D952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interacción</w:t>
            </w:r>
            <w:r w:rsidR="005902BB" w:rsidRPr="00D9520F">
              <w:t xml:space="preserve"> </w:t>
            </w:r>
            <w:r w:rsidR="005902BB" w:rsidRPr="00D952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 en su defecto fecha desde que se constata el evento</w:t>
            </w:r>
          </w:p>
        </w:tc>
        <w:tc>
          <w:tcPr>
            <w:tcW w:w="2865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0AAF" w:rsidRPr="00DD5D5C" w:rsidRDefault="00490AAF" w:rsidP="00490A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sz w:val="20"/>
                <w:szCs w:val="20"/>
              </w:rPr>
              <w:t>  </w:t>
            </w:r>
          </w:p>
        </w:tc>
      </w:tr>
      <w:tr w:rsidR="00490AAF" w:rsidRPr="00DD5D5C" w:rsidTr="005902BB">
        <w:trPr>
          <w:trHeight w:val="387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0AAF" w:rsidRPr="00DD5D5C" w:rsidRDefault="00A231CF" w:rsidP="00814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3.2. </w:t>
            </w:r>
            <w:r w:rsidR="00490AAF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Fecha de término interacción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0AAF" w:rsidRPr="00DD5D5C" w:rsidRDefault="00490AAF" w:rsidP="00992A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0AAF" w:rsidRPr="00DD5D5C" w:rsidRDefault="00490AAF" w:rsidP="00992A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0AAF" w:rsidRPr="00DD5D5C" w:rsidRDefault="00490AAF" w:rsidP="00992AE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0AAF" w:rsidRPr="00DD5D5C" w:rsidRDefault="00490AAF" w:rsidP="00992A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A53DDF" w:rsidRPr="00DD5D5C" w:rsidTr="005902BB">
        <w:trPr>
          <w:trHeight w:val="867"/>
        </w:trPr>
        <w:tc>
          <w:tcPr>
            <w:tcW w:w="2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53DDF" w:rsidRDefault="00A53DDF" w:rsidP="005724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3.3. </w:t>
            </w:r>
            <w:r w:rsidR="008F4B6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Indicar la fecha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de notificación a</w:t>
            </w:r>
            <w:r w:rsidR="008D1C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Ser</w:t>
            </w:r>
            <w:r w:rsidR="008D1C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vicio Nacional de Pesca y Acuicultura.</w:t>
            </w:r>
          </w:p>
          <w:p w:rsidR="00A53DDF" w:rsidRPr="00DD5D5C" w:rsidRDefault="00A53DDF" w:rsidP="005724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3DDF" w:rsidRPr="00DD5D5C" w:rsidRDefault="00A53DDF" w:rsidP="00992A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A53DDF" w:rsidRPr="00DD5D5C" w:rsidRDefault="00A53DDF" w:rsidP="008D1C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  <w:r w:rsidRPr="00B97630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</w:tr>
      <w:tr w:rsidR="00C278C4" w:rsidRPr="00DD5D5C" w:rsidTr="00A53DDF">
        <w:trPr>
          <w:trHeight w:val="3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8C4" w:rsidRPr="00C278C4" w:rsidRDefault="00C278C4" w:rsidP="00C278C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278C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*Adjuntar archivos digitales de respaldo</w:t>
            </w:r>
            <w:r w:rsidR="008F4B6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</w:t>
            </w:r>
            <w:r w:rsidR="008F4B60" w:rsidRPr="008F4B6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de la notificación y de la recepción de esta</w:t>
            </w:r>
            <w:r w:rsidR="00BD469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,</w:t>
            </w:r>
            <w:r w:rsidR="008F4B60" w:rsidRPr="008F4B6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 como mails, ingreso de documento, alertas, etc</w:t>
            </w:r>
            <w:r w:rsidR="0011700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.</w:t>
            </w:r>
          </w:p>
        </w:tc>
      </w:tr>
    </w:tbl>
    <w:p w:rsidR="00B31197" w:rsidRDefault="00B31197"/>
    <w:p w:rsidR="005C76A5" w:rsidRDefault="005C76A5">
      <w:r>
        <w:br w:type="page"/>
      </w:r>
    </w:p>
    <w:p w:rsidR="005C76A5" w:rsidRDefault="005C76A5">
      <w:pPr>
        <w:sectPr w:rsidR="005C76A5" w:rsidSect="00AF3B9C">
          <w:headerReference w:type="default" r:id="rId7"/>
          <w:foot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479"/>
        <w:gridCol w:w="3020"/>
        <w:gridCol w:w="1393"/>
        <w:gridCol w:w="1401"/>
        <w:gridCol w:w="1438"/>
        <w:gridCol w:w="1654"/>
        <w:gridCol w:w="1759"/>
      </w:tblGrid>
      <w:tr w:rsidR="00602166" w:rsidRPr="005C76A5" w:rsidTr="00E70466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014F2" w:rsidRPr="005C76A5" w:rsidRDefault="00DC5A57" w:rsidP="002846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3.4. </w:t>
            </w:r>
            <w:r w:rsidR="006A1A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Identificar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1E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cada </w:t>
            </w:r>
            <w:r w:rsidR="003C698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ejemplar</w:t>
            </w:r>
            <w:r w:rsidR="001766F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de las</w:t>
            </w:r>
            <w:r w:rsidR="006A1A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especies de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mam</w:t>
            </w:r>
            <w:r w:rsidR="004A1E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íferos marinos</w:t>
            </w:r>
            <w:r w:rsidR="002846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1ED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involucrada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 en la</w:t>
            </w:r>
            <w:r w:rsidR="007B1DE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/s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46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interacción</w:t>
            </w:r>
            <w:r w:rsidR="007B1DE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</w:t>
            </w:r>
            <w:r w:rsidR="002846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</w:t>
            </w:r>
            <w:r w:rsidR="007B1DE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766F0" w:rsidRPr="005C76A5" w:rsidTr="00E70466">
        <w:trPr>
          <w:trHeight w:val="1035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5C76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Tipo de interacción </w:t>
            </w:r>
          </w:p>
        </w:tc>
        <w:tc>
          <w:tcPr>
            <w:tcW w:w="1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5C76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Esp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ecie involucrada (nombre común/</w:t>
            </w: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científico)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3A1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Estado de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desarrollo de </w:t>
            </w:r>
            <w:r w:rsidR="003A172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ejemplar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3A1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Sexo de </w:t>
            </w:r>
            <w:r w:rsidR="003A172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ejemplar</w:t>
            </w: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3A17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Condición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aparente </w:t>
            </w: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de salud</w:t>
            </w:r>
            <w:r w:rsidR="00D808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del </w:t>
            </w: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172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ejemplar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5C76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Muerte producto de la interacción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66F0" w:rsidRPr="005C76A5" w:rsidRDefault="001766F0" w:rsidP="005C76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76A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Señalar posible causa de muerte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6F0" w:rsidRPr="005C76A5" w:rsidTr="00E70466">
        <w:trPr>
          <w:trHeight w:val="289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DC40BA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Enmalle</w:t>
            </w:r>
          </w:p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Ingreso a centro</w:t>
            </w:r>
            <w:r w:rsidR="005902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5902BB" w:rsidRPr="00D9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otras (especificar)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DC40BA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Adulto</w:t>
            </w:r>
          </w:p>
          <w:p w:rsidR="001766F0" w:rsidRPr="00DC40BA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Juvenil</w:t>
            </w:r>
          </w:p>
          <w:p w:rsidR="001766F0" w:rsidRPr="00DC40BA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Cría</w:t>
            </w:r>
          </w:p>
          <w:p w:rsidR="001766F0" w:rsidRPr="005C76A5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determina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DC75C3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Hembra</w:t>
            </w:r>
          </w:p>
          <w:p w:rsidR="001766F0" w:rsidRPr="00DC75C3" w:rsidRDefault="001766F0" w:rsidP="00DC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Macho</w:t>
            </w:r>
          </w:p>
          <w:p w:rsidR="001766F0" w:rsidRPr="005C76A5" w:rsidRDefault="001766F0" w:rsidP="003C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determina</w:t>
            </w:r>
            <w:r w:rsidR="003C69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DC75C3" w:rsidRDefault="001766F0" w:rsidP="00176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Sano</w:t>
            </w:r>
          </w:p>
          <w:p w:rsidR="001766F0" w:rsidRPr="00DC75C3" w:rsidRDefault="001766F0" w:rsidP="00176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Herido</w:t>
            </w:r>
          </w:p>
          <w:p w:rsidR="001766F0" w:rsidRPr="005C76A5" w:rsidRDefault="001766F0" w:rsidP="003C6980">
            <w:pPr>
              <w:tabs>
                <w:tab w:val="center" w:pos="68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5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determina</w:t>
            </w:r>
            <w:r w:rsidR="003C69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6F0" w:rsidRPr="00DC40BA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</w:t>
            </w:r>
          </w:p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66F0" w:rsidRPr="005C76A5" w:rsidRDefault="001766F0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6A5">
              <w:rPr>
                <w:rFonts w:ascii="Calibri" w:eastAsia="Times New Roman" w:hAnsi="Calibri" w:cs="Calibri"/>
                <w:color w:val="000000"/>
              </w:rPr>
              <w:t> </w:t>
            </w:r>
            <w:r w:rsidR="00E70466" w:rsidRPr="002A4495">
              <w:rPr>
                <w:rFonts w:ascii="Calibri" w:eastAsia="Times New Roman" w:hAnsi="Calibri" w:cs="Calibri"/>
                <w:color w:val="000000"/>
              </w:rPr>
              <w:t>Solo si es posible</w:t>
            </w:r>
          </w:p>
        </w:tc>
      </w:tr>
      <w:tr w:rsidR="0048220E" w:rsidRPr="005C76A5" w:rsidTr="00E70466">
        <w:trPr>
          <w:trHeight w:val="5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6D07" w:rsidRDefault="001766F0" w:rsidP="00D06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* </w:t>
            </w:r>
            <w:r w:rsidR="00D06D07" w:rsidRPr="001766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Adjuntar material gráfico (fotografías/videos) </w:t>
            </w:r>
            <w:r w:rsidR="00442010" w:rsidRPr="001766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de los ejemplares </w:t>
            </w:r>
            <w:r w:rsidR="00D06D07" w:rsidRPr="001766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 la/s especie/s de mamífero/s marino/s involucrados en la contingencia</w:t>
            </w:r>
            <w:r w:rsidR="00380169" w:rsidRPr="001766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D06D07" w:rsidRPr="001766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que genera este informe.</w:t>
            </w:r>
          </w:p>
          <w:p w:rsidR="001766F0" w:rsidRPr="007C33B3" w:rsidRDefault="001766F0" w:rsidP="00D06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A32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El estado de desarrollo y sexo</w:t>
            </w:r>
            <w:r w:rsidR="00E70466" w:rsidRPr="00D952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952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E70466" w:rsidRPr="00D952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así como la causa de muerte, cuando corresponda,</w:t>
            </w:r>
            <w:r w:rsidR="00E70466" w:rsidRPr="00E7046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deberá ser registrado cuando sea posible de determinar.</w:t>
            </w:r>
          </w:p>
          <w:p w:rsidR="00D06D07" w:rsidRPr="005C76A5" w:rsidRDefault="00D06D07" w:rsidP="005C7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A08E8" w:rsidRDefault="001A08E8">
      <w:pPr>
        <w:rPr>
          <w:vertAlign w:val="superscript"/>
        </w:rPr>
        <w:sectPr w:rsidR="001A08E8" w:rsidSect="007C33B3">
          <w:pgSz w:w="15840" w:h="12240" w:orient="landscape"/>
          <w:pgMar w:top="2269" w:right="1418" w:bottom="1701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5000" w:type="pct"/>
        <w:tblBorders>
          <w:top w:val="single" w:sz="6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03"/>
        <w:gridCol w:w="1918"/>
        <w:gridCol w:w="641"/>
        <w:gridCol w:w="2816"/>
      </w:tblGrid>
      <w:tr w:rsidR="00A83724" w:rsidRPr="00DD5D5C" w:rsidTr="00FB035E">
        <w:trPr>
          <w:trHeight w:val="30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D1CC4" w:rsidRPr="00DD5D5C" w:rsidRDefault="005D1CC4" w:rsidP="006A1A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 xml:space="preserve">4. ANTECEDENTES </w:t>
            </w:r>
            <w:r w:rsidR="00D17B4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DE LA APLICACIÓN 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DEL PLAN DE CONTINGENCIA</w:t>
            </w:r>
          </w:p>
        </w:tc>
      </w:tr>
      <w:tr w:rsidR="005D1CC4" w:rsidRPr="00DD5D5C" w:rsidTr="00DF374D">
        <w:trPr>
          <w:trHeight w:val="30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</w:tcPr>
          <w:p w:rsidR="005D1CC4" w:rsidRPr="00DD5D5C" w:rsidRDefault="00136C6F" w:rsidP="00136C6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4.1</w:t>
            </w:r>
            <w:r w:rsidR="00FB35D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5D1CC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Resumen de la contingencia, describir los acontecimientos ocurridos, nombrando las instalaciones comprometidas y personal a cargo de la aplicación del plan de contingencia</w:t>
            </w:r>
          </w:p>
        </w:tc>
      </w:tr>
      <w:tr w:rsidR="005D1CC4" w:rsidRPr="00DD5D5C" w:rsidTr="00DF374D">
        <w:trPr>
          <w:trHeight w:val="61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4D545A" w:rsidRDefault="004D545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4D545A" w:rsidRDefault="004D545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4D545A" w:rsidRDefault="004D545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4D545A" w:rsidRDefault="004D545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8203C" w:rsidRDefault="0038203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5D1CC4" w:rsidRPr="00DD5D5C" w:rsidRDefault="005D1CC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D1CC4" w:rsidRPr="00DD5D5C" w:rsidTr="00DF374D">
        <w:trPr>
          <w:trHeight w:val="447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CC4" w:rsidRPr="005D1CC4" w:rsidRDefault="005D1CC4" w:rsidP="005D1C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5D1CC4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Adjuntar archivos digitales de respaldo como documentos, videos, fotografías, otros.</w:t>
            </w:r>
          </w:p>
        </w:tc>
      </w:tr>
      <w:tr w:rsidR="00CA0F5D" w:rsidRPr="00DD5D5C" w:rsidTr="00DF374D">
        <w:trPr>
          <w:trHeight w:val="369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A0F5D" w:rsidRDefault="00CA0F5D" w:rsidP="00136C6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D970E4" w:rsidRPr="00DD5D5C" w:rsidTr="00DF374D">
        <w:trPr>
          <w:trHeight w:val="369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70E4" w:rsidRPr="00237D1E" w:rsidRDefault="00136C6F" w:rsidP="002D0D9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4.2</w:t>
            </w:r>
            <w:r w:rsidR="00FB35D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D970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Listar actividades realizadas del plan de contingencia indicando la fecha</w:t>
            </w:r>
          </w:p>
        </w:tc>
      </w:tr>
      <w:tr w:rsidR="00D970E4" w:rsidRPr="00DD5D5C" w:rsidTr="00DF374D">
        <w:trPr>
          <w:trHeight w:val="252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70E4" w:rsidRPr="00DD5D5C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Actividad 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70E4" w:rsidRPr="00DD5D5C" w:rsidRDefault="00D970E4" w:rsidP="00D57F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Fecha</w:t>
            </w: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70E4" w:rsidRPr="00DD5D5C" w:rsidRDefault="00BC36E0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BC36E0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BC36E0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BC36E0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D57F63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D57F63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D57F63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D5D5C" w:rsidRDefault="00D57F63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B1506C" w:rsidRPr="00237D1E" w:rsidTr="00DF374D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506C" w:rsidRDefault="00B1506C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06C" w:rsidRPr="00237D1E" w:rsidRDefault="00B1506C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8479EF">
        <w:trPr>
          <w:trHeight w:val="305"/>
        </w:trPr>
        <w:tc>
          <w:tcPr>
            <w:tcW w:w="307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70E4" w:rsidRPr="00DD5D5C" w:rsidRDefault="00B1506C" w:rsidP="00BC36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970E4" w:rsidRPr="00237D1E" w:rsidTr="008479EF">
        <w:trPr>
          <w:trHeight w:val="30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70E4" w:rsidRPr="00D103B0" w:rsidRDefault="00D103B0" w:rsidP="00C9405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="00D970E4"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 w:rsidR="00C9405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="00D970E4"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8479EF" w:rsidRPr="00237D1E" w:rsidTr="008479EF">
        <w:trPr>
          <w:trHeight w:val="305"/>
        </w:trPr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79EF" w:rsidRDefault="008479EF" w:rsidP="00C9405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479EF" w:rsidRPr="00237D1E" w:rsidTr="008479EF">
        <w:trPr>
          <w:trHeight w:val="30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79EF" w:rsidRDefault="008479EF" w:rsidP="00C9405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479EF" w:rsidRPr="00237D1E" w:rsidTr="008479EF">
        <w:trPr>
          <w:trHeight w:val="30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79EF" w:rsidRDefault="008479EF" w:rsidP="00C9405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D970E4" w:rsidTr="008479EF">
        <w:trPr>
          <w:trHeight w:val="30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70E4" w:rsidRPr="00237D1E" w:rsidRDefault="00FB35D5" w:rsidP="00D9520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4.3.</w:t>
            </w:r>
            <w:r w:rsidR="00B949B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D970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Listar recursos logísticos utilizados para enfrentar la contin</w:t>
            </w:r>
            <w:r w:rsidR="007C0B1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gencia</w:t>
            </w:r>
            <w:r w:rsidR="00D5496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,</w:t>
            </w:r>
            <w:r w:rsidR="007C0B1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indicar la fecha y empres</w:t>
            </w:r>
            <w:r w:rsidR="00D970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a contratada</w:t>
            </w:r>
            <w:r w:rsidR="00DB09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  <w:r w:rsidR="00D970E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Para el caso de embarcaciones indicar matrícula.</w:t>
            </w:r>
          </w:p>
        </w:tc>
      </w:tr>
      <w:tr w:rsidR="00D970E4" w:rsidTr="008479EF">
        <w:trPr>
          <w:trHeight w:val="305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970E4" w:rsidRPr="00DD5D5C" w:rsidRDefault="00D970E4" w:rsidP="00D970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Recurso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:rsidR="00D970E4" w:rsidRDefault="00D970E4" w:rsidP="00D970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Empresa</w:t>
            </w: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Default="00D970E4" w:rsidP="00D970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Fecha</w:t>
            </w:r>
          </w:p>
        </w:tc>
      </w:tr>
      <w:tr w:rsidR="00D970E4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103B0" w:rsidRPr="00236C03" w:rsidRDefault="00D651C8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236C03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:rsidR="00D970E4" w:rsidRDefault="00D970E4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0E4" w:rsidRPr="00237D1E" w:rsidRDefault="00D970E4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103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651C8" w:rsidRPr="00236C03" w:rsidRDefault="00D651C8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236C03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D103B0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3B0" w:rsidRPr="00237D1E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103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103B0" w:rsidRPr="00236C03" w:rsidRDefault="00D651C8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236C03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D103B0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3B0" w:rsidRPr="00237D1E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D103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103B0" w:rsidRPr="00236C03" w:rsidRDefault="00D651C8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236C03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D103B0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03B0" w:rsidRPr="00237D1E" w:rsidRDefault="00D103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4E7BE1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E7BE1" w:rsidRPr="00236C03" w:rsidRDefault="00D651C8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236C03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4E7BE1" w:rsidRDefault="004E7BE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7BE1" w:rsidRPr="00237D1E" w:rsidRDefault="004E7BE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4A24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A24B0" w:rsidRPr="00236C03" w:rsidRDefault="004A24B0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4A24B0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24B0" w:rsidRPr="00237D1E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4A24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A24B0" w:rsidRDefault="004A24B0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4A24B0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24B0" w:rsidRPr="00237D1E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4A24B0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4A24B0" w:rsidRDefault="004A24B0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4A24B0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24B0" w:rsidRPr="00237D1E" w:rsidRDefault="004A24B0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B46671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46671" w:rsidRDefault="00B46671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B46671" w:rsidRDefault="00B4667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671" w:rsidRPr="00237D1E" w:rsidRDefault="00B4667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B46671" w:rsidRPr="00237D1E" w:rsidTr="008479EF">
        <w:trPr>
          <w:trHeight w:val="391"/>
        </w:trPr>
        <w:tc>
          <w:tcPr>
            <w:tcW w:w="2007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B46671" w:rsidRDefault="00B46671" w:rsidP="00257B1B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425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B46671" w:rsidRDefault="00B4667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671" w:rsidRPr="00237D1E" w:rsidRDefault="00B46671" w:rsidP="00D97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220905" w:rsidRPr="00237D1E" w:rsidTr="00DF374D">
        <w:trPr>
          <w:trHeight w:val="30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0905" w:rsidRPr="00220905" w:rsidRDefault="001A62F0" w:rsidP="0022090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735E74" w:rsidRPr="00237D1E" w:rsidTr="00A938A9">
        <w:trPr>
          <w:trHeight w:val="264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35E74" w:rsidRDefault="00735E74" w:rsidP="0022090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B46671" w:rsidRPr="00DD5D5C" w:rsidTr="00DF374D">
        <w:trPr>
          <w:trHeight w:val="52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46671" w:rsidRPr="00237D1E" w:rsidRDefault="00620B0F" w:rsidP="00C9405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4.4. </w:t>
            </w:r>
            <w:r w:rsidR="00B46671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Resultado </w:t>
            </w:r>
            <w:r w:rsidR="00F115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del </w:t>
            </w:r>
            <w:r w:rsidR="00B46671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plan de contingencia</w:t>
            </w:r>
            <w:r w:rsidR="00B4667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0B0F" w:rsidRPr="00DD5D5C" w:rsidTr="00DF374D">
        <w:trPr>
          <w:trHeight w:val="52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0B0F" w:rsidRDefault="00620B0F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20B0F" w:rsidRDefault="00620B0F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02488" w:rsidRDefault="00602488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02488" w:rsidRDefault="00602488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620B0F" w:rsidRPr="00DD5D5C" w:rsidRDefault="00620B0F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C94057" w:rsidRPr="00DD5D5C" w:rsidTr="00DF374D">
        <w:trPr>
          <w:trHeight w:val="442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94057" w:rsidRDefault="001A62F0" w:rsidP="00C94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047595" w:rsidRPr="00DD5D5C" w:rsidTr="00257B1B">
        <w:trPr>
          <w:trHeight w:val="174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47595" w:rsidRDefault="00047595" w:rsidP="00C9405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076BC2" w:rsidRPr="00DD5D5C" w:rsidTr="00065734">
        <w:trPr>
          <w:trHeight w:val="52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76BC2" w:rsidRPr="00DD5D5C" w:rsidRDefault="00A765A9" w:rsidP="006152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4.5. </w:t>
            </w:r>
            <w:r w:rsidR="00076BC2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Dificultades de la aplicación</w:t>
            </w:r>
            <w:r w:rsidR="0061528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del </w:t>
            </w:r>
            <w:r w:rsidR="00076BC2"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plan de contingencia</w:t>
            </w:r>
            <w:r w:rsidR="004636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076BC2" w:rsidRPr="00DD5D5C" w:rsidTr="008479EF">
        <w:trPr>
          <w:trHeight w:val="52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76BC2" w:rsidRDefault="00076BC2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7158A" w:rsidRDefault="0037158A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7158A" w:rsidRDefault="0037158A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37158A" w:rsidRDefault="0037158A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Pr="00DD5D5C" w:rsidRDefault="00047595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076BC2" w:rsidRPr="00DD5D5C" w:rsidTr="008479EF">
        <w:trPr>
          <w:trHeight w:val="288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76BC2" w:rsidRPr="00DD5D5C" w:rsidRDefault="00076BC2" w:rsidP="00076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8479EF" w:rsidRPr="00DD5D5C" w:rsidTr="008479EF">
        <w:trPr>
          <w:trHeight w:val="288"/>
        </w:trPr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79EF" w:rsidRDefault="008479EF" w:rsidP="00076B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:rsidR="0082488F" w:rsidRDefault="0082488F" w:rsidP="00076B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:rsidR="0082488F" w:rsidRDefault="0082488F" w:rsidP="00076B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:rsidR="007C33B3" w:rsidRDefault="007C33B3" w:rsidP="00076B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047595" w:rsidRPr="00DD5D5C" w:rsidTr="007C33B3">
        <w:trPr>
          <w:trHeight w:val="4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7595" w:rsidRPr="00DD5D5C" w:rsidRDefault="00A765A9" w:rsidP="004636C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4.6</w:t>
            </w:r>
            <w:r w:rsidR="00F85F4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04759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Medidas adoptadas para subsanar las dificultades o para evitar una nueva contingencia </w:t>
            </w:r>
          </w:p>
        </w:tc>
      </w:tr>
      <w:tr w:rsidR="00047595" w:rsidRPr="00DD5D5C" w:rsidTr="00065734">
        <w:trPr>
          <w:trHeight w:val="76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A765A9" w:rsidRDefault="00A765A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A765A9" w:rsidRDefault="00A765A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047595" w:rsidRPr="00DD5D5C" w:rsidRDefault="00047595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047595" w:rsidRPr="00DD5D5C" w:rsidTr="00065734">
        <w:trPr>
          <w:trHeight w:val="421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595" w:rsidRDefault="00A765A9" w:rsidP="00A765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A765A9" w:rsidRPr="00DD5D5C" w:rsidTr="00065734">
        <w:trPr>
          <w:trHeight w:val="541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5A9" w:rsidRDefault="00A765A9" w:rsidP="00A765A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A765A9" w:rsidRPr="00DD5D5C" w:rsidTr="007C33B3">
        <w:trPr>
          <w:trHeight w:val="393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765A9" w:rsidRPr="00B97630" w:rsidRDefault="001C5CFA" w:rsidP="00C8550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4.7. </w:t>
            </w:r>
            <w:r w:rsidR="00A765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Efectos de la contingencia sobre la actividad de cultivo </w:t>
            </w:r>
          </w:p>
        </w:tc>
      </w:tr>
      <w:tr w:rsidR="00136334" w:rsidRPr="00DD5D5C" w:rsidTr="00065734">
        <w:trPr>
          <w:trHeight w:val="765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6334" w:rsidRDefault="00136334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C85502" w:rsidRDefault="00C85502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C85502" w:rsidRDefault="00C85502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C85502" w:rsidRDefault="00C85502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C85502" w:rsidRDefault="00C85502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:rsidR="001C5CFA" w:rsidRPr="00DD5D5C" w:rsidRDefault="001C5CFA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136334" w:rsidRPr="00DD5D5C" w:rsidTr="00065734">
        <w:trPr>
          <w:trHeight w:val="502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6334" w:rsidRPr="00DD5D5C" w:rsidRDefault="00C85502" w:rsidP="00C8550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  <w:tr w:rsidR="00136334" w:rsidRPr="00DD5D5C" w:rsidTr="00C260CE">
        <w:trPr>
          <w:trHeight w:val="295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6334" w:rsidRDefault="0082488F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</w:p>
          <w:p w:rsidR="0082488F" w:rsidRPr="00DD5D5C" w:rsidRDefault="0082488F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781DAC" w:rsidRPr="00B97630" w:rsidTr="007C33B3">
        <w:trPr>
          <w:trHeight w:val="473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81DAC" w:rsidRPr="00B97630" w:rsidRDefault="00781DAC" w:rsidP="0082488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4.8. Medidas adoptadas para enfrentar los efectos de la </w:t>
            </w:r>
            <w:proofErr w:type="spellStart"/>
            <w:r w:rsidR="0082488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con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ntingencia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08C9" w:rsidRPr="00B97630" w:rsidTr="00C7160D">
        <w:trPr>
          <w:trHeight w:val="2522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2E08C9" w:rsidRPr="00B97630" w:rsidRDefault="002E08C9" w:rsidP="005E64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2E08C9" w:rsidRPr="00DD5D5C" w:rsidTr="00C7160D">
        <w:trPr>
          <w:trHeight w:val="30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E08C9" w:rsidRPr="00DD5D5C" w:rsidRDefault="00F60767" w:rsidP="005E64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*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Adjuntar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archivos digitales de respaldo como </w:t>
            </w:r>
            <w:r w:rsidRPr="00D103B0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documentos, contratos, videos, fotografías, otros.</w:t>
            </w:r>
          </w:p>
        </w:tc>
      </w:tr>
    </w:tbl>
    <w:p w:rsidR="00C7160D" w:rsidRDefault="00C7160D">
      <w:pPr>
        <w:rPr>
          <w:vertAlign w:val="superscript"/>
        </w:rPr>
      </w:pPr>
    </w:p>
    <w:p w:rsidR="00C7160D" w:rsidRDefault="00C7160D">
      <w:pPr>
        <w:rPr>
          <w:vertAlign w:val="superscript"/>
        </w:rPr>
      </w:pPr>
    </w:p>
    <w:tbl>
      <w:tblPr>
        <w:tblW w:w="5000" w:type="pct"/>
        <w:tblBorders>
          <w:top w:val="single" w:sz="6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16"/>
        <w:gridCol w:w="5362"/>
      </w:tblGrid>
      <w:tr w:rsidR="00C7160D" w:rsidRPr="00DD5D5C" w:rsidTr="00D70443">
        <w:trPr>
          <w:trHeight w:val="41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</w:tcPr>
          <w:p w:rsidR="00C7160D" w:rsidRPr="00C7160D" w:rsidRDefault="00C7160D" w:rsidP="009026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B5C0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DB5C0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ANTECEDENTES DE SEGURIDAD DE LAS ESTRUCTURAS DE CULTIVO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                                                   (aplicable solo para el caso de </w:t>
            </w:r>
            <w:r w:rsidR="009026E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interacción de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enmalle).</w:t>
            </w:r>
          </w:p>
        </w:tc>
      </w:tr>
      <w:tr w:rsidR="00C7160D" w:rsidRPr="00DD5D5C" w:rsidTr="00357E6C">
        <w:trPr>
          <w:trHeight w:val="1788"/>
        </w:trPr>
        <w:tc>
          <w:tcPr>
            <w:tcW w:w="2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160D" w:rsidRDefault="00C7160D" w:rsidP="00357E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5.1. ¿</w:t>
            </w:r>
            <w:r w:rsidR="00357E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Posee red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perimetral </w:t>
            </w:r>
            <w:r w:rsidRPr="009654F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 pecera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elaborada de un material y resistencia tal que permita evitar o </w:t>
            </w:r>
            <w:r w:rsidR="00357E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minimizar </w:t>
            </w:r>
            <w:r w:rsidR="00357E6C" w:rsidRPr="009654F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los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enmalles de mamíferos marino, o cuenta con otro método que cumpla con el mismo objetivo?  Según lo dispuesto en </w:t>
            </w:r>
            <w:r w:rsidR="00357E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el </w:t>
            </w:r>
            <w:r w:rsidR="00357E6C" w:rsidRPr="009654F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D.S.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(MINECON)</w:t>
            </w:r>
            <w:r w:rsidRPr="009654F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N° 125 de 2019.  </w:t>
            </w:r>
          </w:p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9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C7160D" w:rsidRPr="00D9520F" w:rsidRDefault="00E70466" w:rsidP="00D704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D9520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D9520F">
              <w:rPr>
                <w:rFonts w:ascii="Arial Narrow" w:eastAsia="Times New Roman" w:hAnsi="Arial Narrow" w:cs="Times New Roman"/>
                <w:sz w:val="20"/>
                <w:szCs w:val="20"/>
                <w:lang w:val="es-ES" w:eastAsia="es-ES"/>
              </w:rPr>
              <w:t>SI</w:t>
            </w:r>
            <w:r w:rsidRPr="00D9520F">
              <w:rPr>
                <w:rFonts w:ascii="Arial Narrow" w:eastAsia="Times New Roman" w:hAnsi="Arial Narrow" w:cs="Times New Roman"/>
                <w:sz w:val="20"/>
                <w:szCs w:val="20"/>
                <w:lang w:val="es-ES" w:eastAsia="es-ES"/>
              </w:rPr>
              <w:softHyphen/>
            </w:r>
            <w:r w:rsidRPr="00D9520F">
              <w:rPr>
                <w:rFonts w:ascii="Arial Narrow" w:eastAsia="Times New Roman" w:hAnsi="Arial Narrow" w:cs="Times New Roman"/>
                <w:sz w:val="20"/>
                <w:szCs w:val="20"/>
                <w:lang w:val="es-ES" w:eastAsia="es-ES"/>
              </w:rPr>
              <w:softHyphen/>
              <w:t>_____                         NO____</w:t>
            </w:r>
          </w:p>
        </w:tc>
      </w:tr>
      <w:tr w:rsidR="009026E9" w:rsidRPr="00DD5D5C" w:rsidTr="009026E9">
        <w:trPr>
          <w:trHeight w:val="1538"/>
        </w:trPr>
        <w:tc>
          <w:tcPr>
            <w:tcW w:w="3554" w:type="dxa"/>
            <w:tcBorders>
              <w:lef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026E9" w:rsidRDefault="009026E9" w:rsidP="009026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5.2. Si posee red pecera u otro método o técnica con las características anteriormente mencionadas, registrar número y </w:t>
            </w:r>
            <w:r w:rsidRPr="00D075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fecha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de la</w:t>
            </w:r>
            <w:r w:rsidRPr="00D075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Res. </w:t>
            </w:r>
            <w:proofErr w:type="spellStart"/>
            <w:r w:rsidRPr="00D075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Ex.</w:t>
            </w:r>
            <w:proofErr w:type="spellEnd"/>
            <w:r w:rsidRPr="00D075B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Subsecretaria de Pesca y Acuicultura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que aprueba su uso.</w:t>
            </w:r>
          </w:p>
        </w:tc>
        <w:tc>
          <w:tcPr>
            <w:tcW w:w="5268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:rsidR="00B86932" w:rsidRPr="00D9520F" w:rsidRDefault="00B86932" w:rsidP="00B8693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/>
              </w:rPr>
            </w:pPr>
            <w:r w:rsidRPr="00D9520F">
              <w:rPr>
                <w:rFonts w:ascii="Arial Narrow" w:eastAsia="Times New Roman" w:hAnsi="Arial Narrow" w:cs="Times New Roman"/>
                <w:sz w:val="16"/>
                <w:szCs w:val="16"/>
                <w:lang w:val="es-ES"/>
              </w:rPr>
              <w:t>N° RESOL SSP:</w:t>
            </w:r>
          </w:p>
          <w:p w:rsidR="009026E9" w:rsidRPr="00D9520F" w:rsidRDefault="00B86932" w:rsidP="00B8693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9520F">
              <w:rPr>
                <w:rFonts w:ascii="Arial Narrow" w:eastAsia="Times New Roman" w:hAnsi="Arial Narrow" w:cs="Times New Roman"/>
                <w:sz w:val="16"/>
                <w:szCs w:val="16"/>
                <w:lang w:val="es-ES"/>
              </w:rPr>
              <w:t>FECHA RESOL SSP:</w:t>
            </w:r>
          </w:p>
        </w:tc>
      </w:tr>
      <w:tr w:rsidR="00C7160D" w:rsidRPr="002C78E2" w:rsidTr="00357E6C">
        <w:trPr>
          <w:trHeight w:val="1487"/>
        </w:trPr>
        <w:tc>
          <w:tcPr>
            <w:tcW w:w="2014" w:type="pc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160D" w:rsidRDefault="00C7160D" w:rsidP="00357E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5065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5.3. En el caso de contar con red perimetral o pecera mencionadas anteriormente, registrar los antecedentes de la mantención</w:t>
            </w:r>
            <w:r w:rsidR="00D5496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,</w:t>
            </w:r>
            <w:r w:rsidRPr="005065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357E6C" w:rsidRPr="0050659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incluir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última fecha de mantención y la empresa a cargo.</w:t>
            </w:r>
          </w:p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986" w:type="pct"/>
            <w:vMerge w:val="restart"/>
            <w:tcBorders>
              <w:right w:val="single" w:sz="6" w:space="0" w:color="auto"/>
            </w:tcBorders>
            <w:shd w:val="clear" w:color="auto" w:fill="auto"/>
            <w:noWrap/>
            <w:hideMark/>
          </w:tcPr>
          <w:p w:rsidR="00C7160D" w:rsidRPr="002C78E2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7160D" w:rsidRPr="002C78E2" w:rsidTr="00D70443">
        <w:trPr>
          <w:trHeight w:val="300"/>
        </w:trPr>
        <w:tc>
          <w:tcPr>
            <w:tcW w:w="2014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7160D" w:rsidRPr="007E520D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E520D">
              <w:rPr>
                <w:rFonts w:ascii="Arial Narrow" w:eastAsia="Times New Roman" w:hAnsi="Arial Narrow" w:cs="Times New Roman"/>
                <w:sz w:val="18"/>
                <w:szCs w:val="18"/>
              </w:rPr>
              <w:t>*Adjuntar archivos digitales de respaldo como documentos, contratos, videos, fotografías, otros.</w:t>
            </w:r>
          </w:p>
        </w:tc>
        <w:tc>
          <w:tcPr>
            <w:tcW w:w="2986" w:type="pct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60D" w:rsidRPr="002C78E2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:rsidR="00C7160D" w:rsidRDefault="00C7160D">
      <w:pPr>
        <w:rPr>
          <w:vertAlign w:val="superscript"/>
        </w:rPr>
      </w:pPr>
    </w:p>
    <w:tbl>
      <w:tblPr>
        <w:tblW w:w="5000" w:type="pct"/>
        <w:tblBorders>
          <w:top w:val="single" w:sz="6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12"/>
        <w:gridCol w:w="5766"/>
      </w:tblGrid>
      <w:tr w:rsidR="00C7160D" w:rsidRPr="00DD5D5C" w:rsidTr="00D70443">
        <w:trPr>
          <w:trHeight w:val="300"/>
        </w:trPr>
        <w:tc>
          <w:tcPr>
            <w:tcW w:w="50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6</w:t>
            </w: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 RESPONSABLE DEL </w:t>
            </w:r>
            <w:r w:rsidRPr="00D952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REPORTE</w:t>
            </w:r>
            <w:r w:rsidR="00B86932" w:rsidRPr="00D9520F">
              <w:t xml:space="preserve">  (</w:t>
            </w:r>
            <w:r w:rsidR="00B86932" w:rsidRPr="00D952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Titular del centro o quien tenga derecho a ejercer la actividad)</w:t>
            </w:r>
          </w:p>
        </w:tc>
      </w:tr>
      <w:tr w:rsidR="00C7160D" w:rsidRPr="00DD5D5C" w:rsidTr="00D70443">
        <w:trPr>
          <w:trHeight w:val="398"/>
        </w:trPr>
        <w:tc>
          <w:tcPr>
            <w:tcW w:w="1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2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C7160D" w:rsidRPr="00DD5D5C" w:rsidTr="00D70443">
        <w:trPr>
          <w:trHeight w:val="417"/>
        </w:trPr>
        <w:tc>
          <w:tcPr>
            <w:tcW w:w="1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R.U.T.</w:t>
            </w:r>
          </w:p>
        </w:tc>
        <w:tc>
          <w:tcPr>
            <w:tcW w:w="32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C7160D" w:rsidRPr="00DD5D5C" w:rsidTr="00D70443">
        <w:trPr>
          <w:trHeight w:val="424"/>
        </w:trPr>
        <w:tc>
          <w:tcPr>
            <w:tcW w:w="1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2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C7160D" w:rsidRPr="00DD5D5C" w:rsidTr="00D70443">
        <w:trPr>
          <w:trHeight w:val="424"/>
        </w:trPr>
        <w:tc>
          <w:tcPr>
            <w:tcW w:w="1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C7160D" w:rsidRPr="00DD5D5C" w:rsidTr="00D70443">
        <w:trPr>
          <w:trHeight w:val="416"/>
        </w:trPr>
        <w:tc>
          <w:tcPr>
            <w:tcW w:w="1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Fecha del reporte</w:t>
            </w:r>
          </w:p>
        </w:tc>
        <w:tc>
          <w:tcPr>
            <w:tcW w:w="32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C7160D" w:rsidRPr="00DD5D5C" w:rsidTr="00357E6C">
        <w:trPr>
          <w:trHeight w:val="679"/>
        </w:trPr>
        <w:tc>
          <w:tcPr>
            <w:tcW w:w="1789" w:type="pct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DD5D5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211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7160D" w:rsidRPr="00DD5D5C" w:rsidRDefault="00C7160D" w:rsidP="00D704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</w:tr>
    </w:tbl>
    <w:p w:rsidR="00C7160D" w:rsidRDefault="00C7160D" w:rsidP="00C7160D">
      <w:pPr>
        <w:rPr>
          <w:vertAlign w:val="superscript"/>
        </w:rPr>
      </w:pPr>
    </w:p>
    <w:p w:rsidR="00C7160D" w:rsidRPr="005C76A5" w:rsidRDefault="00C7160D">
      <w:pPr>
        <w:rPr>
          <w:vertAlign w:val="superscript"/>
        </w:rPr>
      </w:pPr>
    </w:p>
    <w:sectPr w:rsidR="00C7160D" w:rsidRPr="005C76A5" w:rsidSect="00C7160D">
      <w:pgSz w:w="12240" w:h="15840"/>
      <w:pgMar w:top="2269" w:right="1701" w:bottom="1418" w:left="1701" w:header="709" w:footer="5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44" w:rsidRDefault="00001244" w:rsidP="00992AE7">
      <w:pPr>
        <w:spacing w:after="0" w:line="240" w:lineRule="auto"/>
      </w:pPr>
      <w:r>
        <w:separator/>
      </w:r>
    </w:p>
  </w:endnote>
  <w:endnote w:type="continuationSeparator" w:id="0">
    <w:p w:rsidR="00001244" w:rsidRDefault="00001244" w:rsidP="0099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339733"/>
      <w:docPartObj>
        <w:docPartGallery w:val="Page Numbers (Bottom of Page)"/>
        <w:docPartUnique/>
      </w:docPartObj>
    </w:sdtPr>
    <w:sdtContent>
      <w:sdt>
        <w:sdtPr>
          <w:id w:val="59527136"/>
          <w:docPartObj>
            <w:docPartGallery w:val="Page Numbers (Top of Page)"/>
            <w:docPartUnique/>
          </w:docPartObj>
        </w:sdtPr>
        <w:sdtContent>
          <w:p w:rsidR="000C469E" w:rsidRPr="009743E5" w:rsidRDefault="000C469E">
            <w:pPr>
              <w:pStyle w:val="Piedepgina"/>
              <w:jc w:val="right"/>
            </w:pPr>
            <w:r w:rsidRPr="009743E5">
              <w:t xml:space="preserve">Página </w:t>
            </w:r>
            <w:r w:rsidR="007C15DC">
              <w:fldChar w:fldCharType="begin"/>
            </w:r>
            <w:r w:rsidR="004B1C4E">
              <w:instrText>PAGE</w:instrText>
            </w:r>
            <w:r w:rsidR="007C15DC">
              <w:fldChar w:fldCharType="separate"/>
            </w:r>
            <w:r w:rsidR="001774F7">
              <w:rPr>
                <w:noProof/>
              </w:rPr>
              <w:t>1</w:t>
            </w:r>
            <w:r w:rsidR="007C15DC">
              <w:rPr>
                <w:noProof/>
              </w:rPr>
              <w:fldChar w:fldCharType="end"/>
            </w:r>
            <w:r w:rsidRPr="009743E5">
              <w:t xml:space="preserve"> de </w:t>
            </w:r>
            <w:r w:rsidR="007C15DC">
              <w:fldChar w:fldCharType="begin"/>
            </w:r>
            <w:r w:rsidR="004B1C4E">
              <w:instrText>NUMPAGES</w:instrText>
            </w:r>
            <w:r w:rsidR="007C15DC">
              <w:fldChar w:fldCharType="separate"/>
            </w:r>
            <w:r w:rsidR="001774F7">
              <w:rPr>
                <w:noProof/>
              </w:rPr>
              <w:t>6</w:t>
            </w:r>
            <w:r w:rsidR="007C15DC">
              <w:rPr>
                <w:noProof/>
              </w:rPr>
              <w:fldChar w:fldCharType="end"/>
            </w:r>
          </w:p>
        </w:sdtContent>
      </w:sdt>
    </w:sdtContent>
  </w:sdt>
  <w:p w:rsidR="000C469E" w:rsidRPr="009743E5" w:rsidRDefault="000C46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44" w:rsidRDefault="00001244" w:rsidP="00992AE7">
      <w:pPr>
        <w:spacing w:after="0" w:line="240" w:lineRule="auto"/>
      </w:pPr>
      <w:r>
        <w:separator/>
      </w:r>
    </w:p>
  </w:footnote>
  <w:footnote w:type="continuationSeparator" w:id="0">
    <w:p w:rsidR="00001244" w:rsidRDefault="00001244" w:rsidP="0099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9E" w:rsidRDefault="001774F7" w:rsidP="00517702">
    <w:pPr>
      <w:pStyle w:val="Encabezado"/>
      <w:ind w:left="1416"/>
      <w:jc w:val="center"/>
      <w:rPr>
        <w:rFonts w:ascii="Arial Narrow" w:eastAsia="Times New Roman" w:hAnsi="Arial Narrow" w:cs="Times New Roman"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-338071</wp:posOffset>
          </wp:positionH>
          <wp:positionV relativeFrom="paragraph">
            <wp:posOffset>-34910</wp:posOffset>
          </wp:positionV>
          <wp:extent cx="980410" cy="882502"/>
          <wp:effectExtent l="19050" t="0" r="0" b="0"/>
          <wp:wrapNone/>
          <wp:docPr id="1" name="Imagen 41" descr="SNP_Gob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SNP_GobC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10" cy="8825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469E" w:rsidRPr="00992AE7">
      <w:rPr>
        <w:rFonts w:ascii="Arial Narrow" w:eastAsia="Times New Roman" w:hAnsi="Arial Narrow" w:cs="Times New Roman"/>
        <w:b/>
        <w:bCs/>
        <w:sz w:val="28"/>
        <w:szCs w:val="28"/>
      </w:rPr>
      <w:t xml:space="preserve">"INFORME DE TÉRMINO DE CONTINGENCIAS </w:t>
    </w:r>
    <w:r w:rsidR="00DC40BA" w:rsidRPr="00992AE7">
      <w:rPr>
        <w:rFonts w:ascii="Arial Narrow" w:eastAsia="Times New Roman" w:hAnsi="Arial Narrow" w:cs="Times New Roman"/>
        <w:b/>
        <w:bCs/>
        <w:sz w:val="28"/>
        <w:szCs w:val="28"/>
      </w:rPr>
      <w:t xml:space="preserve">INTERACCIÓN </w:t>
    </w:r>
    <w:r w:rsidR="00DC40BA">
      <w:rPr>
        <w:rFonts w:ascii="Arial Narrow" w:eastAsia="Times New Roman" w:hAnsi="Arial Narrow" w:cs="Times New Roman"/>
        <w:b/>
        <w:bCs/>
        <w:sz w:val="28"/>
        <w:szCs w:val="28"/>
      </w:rPr>
      <w:t>MAMÍFEROS</w:t>
    </w:r>
    <w:r w:rsidR="000C469E" w:rsidRPr="00992AE7">
      <w:rPr>
        <w:rFonts w:ascii="Arial Narrow" w:eastAsia="Times New Roman" w:hAnsi="Arial Narrow" w:cs="Times New Roman"/>
        <w:b/>
        <w:bCs/>
        <w:sz w:val="28"/>
        <w:szCs w:val="28"/>
      </w:rPr>
      <w:t xml:space="preserve"> MARINOS/CENTROS DE CULTIVO (</w:t>
    </w:r>
    <w:r w:rsidR="005902BB" w:rsidRPr="00D9520F">
      <w:rPr>
        <w:rFonts w:ascii="Arial Narrow" w:eastAsia="Times New Roman" w:hAnsi="Arial Narrow" w:cs="Times New Roman"/>
        <w:b/>
        <w:bCs/>
        <w:sz w:val="28"/>
        <w:szCs w:val="28"/>
      </w:rPr>
      <w:t>D.S. (MINECON) N° 320/2001</w:t>
    </w:r>
    <w:r w:rsidR="000C469E" w:rsidRPr="00D9520F">
      <w:rPr>
        <w:rFonts w:ascii="Arial Narrow" w:eastAsia="Times New Roman" w:hAnsi="Arial Narrow" w:cs="Times New Roman"/>
        <w:b/>
        <w:bCs/>
        <w:sz w:val="28"/>
        <w:szCs w:val="28"/>
      </w:rPr>
      <w:t>)"</w:t>
    </w:r>
    <w:r w:rsidR="005902BB" w:rsidRPr="00D9520F">
      <w:rPr>
        <w:rFonts w:ascii="Arial Narrow" w:eastAsia="Times New Roman" w:hAnsi="Arial Narrow" w:cs="Times New Roman"/>
        <w:b/>
        <w:bCs/>
        <w:sz w:val="28"/>
        <w:szCs w:val="28"/>
      </w:rPr>
      <w:t>:</w:t>
    </w:r>
    <w:r w:rsidR="005902BB">
      <w:rPr>
        <w:rFonts w:ascii="Arial Narrow" w:eastAsia="Times New Roman" w:hAnsi="Arial Narrow" w:cs="Times New Roman"/>
        <w:b/>
        <w:bCs/>
        <w:sz w:val="28"/>
        <w:szCs w:val="28"/>
      </w:rPr>
      <w:t xml:space="preserve"> </w:t>
    </w:r>
    <w:r w:rsidR="00DC40BA" w:rsidRPr="00DC40BA">
      <w:rPr>
        <w:rFonts w:ascii="Arial Narrow" w:eastAsia="Times New Roman" w:hAnsi="Arial Narrow" w:cs="Times New Roman"/>
        <w:bCs/>
        <w:sz w:val="28"/>
        <w:szCs w:val="28"/>
      </w:rPr>
      <w:t xml:space="preserve">INTERACCIÓN </w:t>
    </w:r>
    <w:r w:rsidR="001766F0" w:rsidRPr="00DC40BA">
      <w:rPr>
        <w:rFonts w:ascii="Arial Narrow" w:eastAsia="Times New Roman" w:hAnsi="Arial Narrow" w:cs="Times New Roman"/>
        <w:bCs/>
        <w:sz w:val="28"/>
        <w:szCs w:val="28"/>
      </w:rPr>
      <w:t>POR</w:t>
    </w:r>
    <w:r w:rsidR="001766F0" w:rsidRPr="00992AE7">
      <w:rPr>
        <w:rFonts w:ascii="Calibri" w:eastAsia="Times New Roman" w:hAnsi="Calibri" w:cs="Times New Roman"/>
        <w:b/>
        <w:bCs/>
        <w:sz w:val="28"/>
        <w:szCs w:val="32"/>
      </w:rPr>
      <w:t xml:space="preserve"> </w:t>
    </w:r>
    <w:r w:rsidR="001766F0" w:rsidRPr="001766F0">
      <w:rPr>
        <w:rFonts w:ascii="Arial Narrow" w:eastAsia="Times New Roman" w:hAnsi="Arial Narrow" w:cs="Times New Roman"/>
        <w:bCs/>
        <w:sz w:val="28"/>
        <w:szCs w:val="28"/>
      </w:rPr>
      <w:t>ENMALLE</w:t>
    </w:r>
    <w:r w:rsidR="0076247E">
      <w:rPr>
        <w:rFonts w:ascii="Arial Narrow" w:eastAsia="Times New Roman" w:hAnsi="Arial Narrow" w:cs="Times New Roman"/>
        <w:bCs/>
        <w:sz w:val="28"/>
        <w:szCs w:val="28"/>
      </w:rPr>
      <w:t xml:space="preserve"> O</w:t>
    </w:r>
    <w:r w:rsidR="000C469E" w:rsidRPr="007D6789">
      <w:rPr>
        <w:rFonts w:ascii="Arial Narrow" w:eastAsia="Times New Roman" w:hAnsi="Arial Narrow" w:cs="Times New Roman"/>
        <w:bCs/>
        <w:sz w:val="28"/>
        <w:szCs w:val="28"/>
      </w:rPr>
      <w:t xml:space="preserve"> </w:t>
    </w:r>
    <w:r w:rsidR="00447091" w:rsidRPr="00447091">
      <w:rPr>
        <w:rFonts w:ascii="Arial Narrow" w:eastAsia="Times New Roman" w:hAnsi="Arial Narrow" w:cs="Times New Roman"/>
        <w:bCs/>
        <w:sz w:val="28"/>
        <w:szCs w:val="28"/>
      </w:rPr>
      <w:t>INTERACCIÓN ASOCIADA CON LA OPERACIÓN DEL CENTRO DE CULTIVO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92AE7"/>
    <w:rsid w:val="00000308"/>
    <w:rsid w:val="00000D6E"/>
    <w:rsid w:val="00001244"/>
    <w:rsid w:val="00001B49"/>
    <w:rsid w:val="00001DE1"/>
    <w:rsid w:val="0000766A"/>
    <w:rsid w:val="000115AE"/>
    <w:rsid w:val="00012237"/>
    <w:rsid w:val="00013F9B"/>
    <w:rsid w:val="00015000"/>
    <w:rsid w:val="00015F1C"/>
    <w:rsid w:val="00022213"/>
    <w:rsid w:val="0002692D"/>
    <w:rsid w:val="00032C52"/>
    <w:rsid w:val="000416D2"/>
    <w:rsid w:val="00047595"/>
    <w:rsid w:val="00055FDA"/>
    <w:rsid w:val="00065734"/>
    <w:rsid w:val="00076B36"/>
    <w:rsid w:val="00076BC2"/>
    <w:rsid w:val="000926E5"/>
    <w:rsid w:val="00094DB4"/>
    <w:rsid w:val="000A0AF0"/>
    <w:rsid w:val="000A672C"/>
    <w:rsid w:val="000B5503"/>
    <w:rsid w:val="000C469E"/>
    <w:rsid w:val="000C6902"/>
    <w:rsid w:val="000C6BE9"/>
    <w:rsid w:val="000D01CC"/>
    <w:rsid w:val="000D5862"/>
    <w:rsid w:val="000D7097"/>
    <w:rsid w:val="000F4783"/>
    <w:rsid w:val="001017B3"/>
    <w:rsid w:val="0011374E"/>
    <w:rsid w:val="0011700F"/>
    <w:rsid w:val="0011726B"/>
    <w:rsid w:val="0011789C"/>
    <w:rsid w:val="00124309"/>
    <w:rsid w:val="0012559F"/>
    <w:rsid w:val="0013010C"/>
    <w:rsid w:val="00132AE5"/>
    <w:rsid w:val="00136334"/>
    <w:rsid w:val="00136C6F"/>
    <w:rsid w:val="00145F4A"/>
    <w:rsid w:val="0015512E"/>
    <w:rsid w:val="00157316"/>
    <w:rsid w:val="00173642"/>
    <w:rsid w:val="001766F0"/>
    <w:rsid w:val="001774F7"/>
    <w:rsid w:val="001810EB"/>
    <w:rsid w:val="001816BC"/>
    <w:rsid w:val="00182279"/>
    <w:rsid w:val="001923D9"/>
    <w:rsid w:val="0019405A"/>
    <w:rsid w:val="00195B49"/>
    <w:rsid w:val="00195F27"/>
    <w:rsid w:val="0019753C"/>
    <w:rsid w:val="001A08E8"/>
    <w:rsid w:val="001A1C51"/>
    <w:rsid w:val="001A368F"/>
    <w:rsid w:val="001A5082"/>
    <w:rsid w:val="001A62F0"/>
    <w:rsid w:val="001B1D8E"/>
    <w:rsid w:val="001B2BF0"/>
    <w:rsid w:val="001B656E"/>
    <w:rsid w:val="001B69DA"/>
    <w:rsid w:val="001C5CFA"/>
    <w:rsid w:val="001E3511"/>
    <w:rsid w:val="001E3D90"/>
    <w:rsid w:val="001F357D"/>
    <w:rsid w:val="001F6DF8"/>
    <w:rsid w:val="0020521F"/>
    <w:rsid w:val="00205E89"/>
    <w:rsid w:val="00212252"/>
    <w:rsid w:val="00220905"/>
    <w:rsid w:val="002313EE"/>
    <w:rsid w:val="00231A97"/>
    <w:rsid w:val="002340A3"/>
    <w:rsid w:val="00236C03"/>
    <w:rsid w:val="00237D1E"/>
    <w:rsid w:val="00240913"/>
    <w:rsid w:val="00242482"/>
    <w:rsid w:val="00247948"/>
    <w:rsid w:val="00251DD3"/>
    <w:rsid w:val="002521B2"/>
    <w:rsid w:val="00257B1B"/>
    <w:rsid w:val="00274EA6"/>
    <w:rsid w:val="002846D0"/>
    <w:rsid w:val="00295F08"/>
    <w:rsid w:val="002A34BE"/>
    <w:rsid w:val="002A4495"/>
    <w:rsid w:val="002A5DDE"/>
    <w:rsid w:val="002A7CC9"/>
    <w:rsid w:val="002B4AB2"/>
    <w:rsid w:val="002B553B"/>
    <w:rsid w:val="002B6673"/>
    <w:rsid w:val="002C78E2"/>
    <w:rsid w:val="002D0D92"/>
    <w:rsid w:val="002E08C9"/>
    <w:rsid w:val="00301EE6"/>
    <w:rsid w:val="003031D7"/>
    <w:rsid w:val="00303400"/>
    <w:rsid w:val="0030349F"/>
    <w:rsid w:val="00303760"/>
    <w:rsid w:val="00303BE3"/>
    <w:rsid w:val="00315F7A"/>
    <w:rsid w:val="00330549"/>
    <w:rsid w:val="00336BEF"/>
    <w:rsid w:val="003449F3"/>
    <w:rsid w:val="00354AC4"/>
    <w:rsid w:val="0035532F"/>
    <w:rsid w:val="00357E6C"/>
    <w:rsid w:val="00361181"/>
    <w:rsid w:val="003616A4"/>
    <w:rsid w:val="00364768"/>
    <w:rsid w:val="00364B13"/>
    <w:rsid w:val="0037158A"/>
    <w:rsid w:val="00371868"/>
    <w:rsid w:val="00380169"/>
    <w:rsid w:val="0038203C"/>
    <w:rsid w:val="00385B6D"/>
    <w:rsid w:val="00385E9D"/>
    <w:rsid w:val="00385ED1"/>
    <w:rsid w:val="0039222A"/>
    <w:rsid w:val="00397562"/>
    <w:rsid w:val="003A1722"/>
    <w:rsid w:val="003A44A4"/>
    <w:rsid w:val="003B05B5"/>
    <w:rsid w:val="003B28CD"/>
    <w:rsid w:val="003B4606"/>
    <w:rsid w:val="003C584B"/>
    <w:rsid w:val="003C6980"/>
    <w:rsid w:val="003E7778"/>
    <w:rsid w:val="003F3AF0"/>
    <w:rsid w:val="0040224B"/>
    <w:rsid w:val="00402759"/>
    <w:rsid w:val="00402BF9"/>
    <w:rsid w:val="0040571C"/>
    <w:rsid w:val="00410ABA"/>
    <w:rsid w:val="0041271E"/>
    <w:rsid w:val="00422D3F"/>
    <w:rsid w:val="004353BE"/>
    <w:rsid w:val="00435940"/>
    <w:rsid w:val="00442010"/>
    <w:rsid w:val="00443572"/>
    <w:rsid w:val="00447091"/>
    <w:rsid w:val="004529D3"/>
    <w:rsid w:val="00460917"/>
    <w:rsid w:val="004636C9"/>
    <w:rsid w:val="00464F71"/>
    <w:rsid w:val="00480B1F"/>
    <w:rsid w:val="0048220E"/>
    <w:rsid w:val="00482777"/>
    <w:rsid w:val="00482C7B"/>
    <w:rsid w:val="0048505A"/>
    <w:rsid w:val="00487D9E"/>
    <w:rsid w:val="00490AAF"/>
    <w:rsid w:val="0049390F"/>
    <w:rsid w:val="004A1ED4"/>
    <w:rsid w:val="004A24B0"/>
    <w:rsid w:val="004A569A"/>
    <w:rsid w:val="004A6846"/>
    <w:rsid w:val="004A7AF9"/>
    <w:rsid w:val="004B1C4E"/>
    <w:rsid w:val="004B3D5D"/>
    <w:rsid w:val="004B7716"/>
    <w:rsid w:val="004C325E"/>
    <w:rsid w:val="004C7944"/>
    <w:rsid w:val="004D545A"/>
    <w:rsid w:val="004D54A7"/>
    <w:rsid w:val="004D6F55"/>
    <w:rsid w:val="004E3E3A"/>
    <w:rsid w:val="004E585C"/>
    <w:rsid w:val="004E7BE1"/>
    <w:rsid w:val="00500531"/>
    <w:rsid w:val="0050189E"/>
    <w:rsid w:val="00504D4A"/>
    <w:rsid w:val="005057D0"/>
    <w:rsid w:val="00506598"/>
    <w:rsid w:val="00517702"/>
    <w:rsid w:val="00520CE1"/>
    <w:rsid w:val="00521BFA"/>
    <w:rsid w:val="00521C08"/>
    <w:rsid w:val="00537DE8"/>
    <w:rsid w:val="00537FCC"/>
    <w:rsid w:val="00541915"/>
    <w:rsid w:val="00542A1C"/>
    <w:rsid w:val="00544F76"/>
    <w:rsid w:val="00560568"/>
    <w:rsid w:val="00572406"/>
    <w:rsid w:val="00577FC4"/>
    <w:rsid w:val="005902BB"/>
    <w:rsid w:val="00593F10"/>
    <w:rsid w:val="005962AA"/>
    <w:rsid w:val="005969E3"/>
    <w:rsid w:val="005C20BF"/>
    <w:rsid w:val="005C76A5"/>
    <w:rsid w:val="005D1CC4"/>
    <w:rsid w:val="005D6008"/>
    <w:rsid w:val="005E09F9"/>
    <w:rsid w:val="00601531"/>
    <w:rsid w:val="00602166"/>
    <w:rsid w:val="00602488"/>
    <w:rsid w:val="0061528D"/>
    <w:rsid w:val="00615F2E"/>
    <w:rsid w:val="006203B9"/>
    <w:rsid w:val="0062065E"/>
    <w:rsid w:val="00620B0F"/>
    <w:rsid w:val="0062395F"/>
    <w:rsid w:val="00631ACE"/>
    <w:rsid w:val="00635737"/>
    <w:rsid w:val="00635EB4"/>
    <w:rsid w:val="006435BB"/>
    <w:rsid w:val="00644693"/>
    <w:rsid w:val="006508EC"/>
    <w:rsid w:val="00680A80"/>
    <w:rsid w:val="00685C5E"/>
    <w:rsid w:val="006905A4"/>
    <w:rsid w:val="006A1A76"/>
    <w:rsid w:val="006A36CE"/>
    <w:rsid w:val="006A3A07"/>
    <w:rsid w:val="006A3BE1"/>
    <w:rsid w:val="006B315D"/>
    <w:rsid w:val="006B385A"/>
    <w:rsid w:val="006B7F07"/>
    <w:rsid w:val="006D0A1F"/>
    <w:rsid w:val="006D171F"/>
    <w:rsid w:val="006D4CE3"/>
    <w:rsid w:val="006D5CB2"/>
    <w:rsid w:val="006E22F9"/>
    <w:rsid w:val="006E4B72"/>
    <w:rsid w:val="006E713E"/>
    <w:rsid w:val="006F1C88"/>
    <w:rsid w:val="006F624C"/>
    <w:rsid w:val="006F772C"/>
    <w:rsid w:val="007014F2"/>
    <w:rsid w:val="00701AE1"/>
    <w:rsid w:val="0070466E"/>
    <w:rsid w:val="0071256E"/>
    <w:rsid w:val="00723F7C"/>
    <w:rsid w:val="00730BF1"/>
    <w:rsid w:val="00735E74"/>
    <w:rsid w:val="00742D37"/>
    <w:rsid w:val="0074527C"/>
    <w:rsid w:val="00756F86"/>
    <w:rsid w:val="0076247E"/>
    <w:rsid w:val="00764AC7"/>
    <w:rsid w:val="007763C1"/>
    <w:rsid w:val="00781DAC"/>
    <w:rsid w:val="0078481B"/>
    <w:rsid w:val="00787E29"/>
    <w:rsid w:val="00794D7A"/>
    <w:rsid w:val="00794E1D"/>
    <w:rsid w:val="00796080"/>
    <w:rsid w:val="007A5D1C"/>
    <w:rsid w:val="007B1DE6"/>
    <w:rsid w:val="007C0B15"/>
    <w:rsid w:val="007C15DC"/>
    <w:rsid w:val="007C33B3"/>
    <w:rsid w:val="007D3447"/>
    <w:rsid w:val="007D6789"/>
    <w:rsid w:val="007E520D"/>
    <w:rsid w:val="007F357E"/>
    <w:rsid w:val="007F5CC4"/>
    <w:rsid w:val="0080477F"/>
    <w:rsid w:val="00811C4F"/>
    <w:rsid w:val="00814A9B"/>
    <w:rsid w:val="008179F1"/>
    <w:rsid w:val="0082076A"/>
    <w:rsid w:val="008240EE"/>
    <w:rsid w:val="0082488F"/>
    <w:rsid w:val="00827E59"/>
    <w:rsid w:val="00827FB8"/>
    <w:rsid w:val="0083311F"/>
    <w:rsid w:val="00843049"/>
    <w:rsid w:val="008434E6"/>
    <w:rsid w:val="0084769E"/>
    <w:rsid w:val="008479EF"/>
    <w:rsid w:val="00850844"/>
    <w:rsid w:val="008534AF"/>
    <w:rsid w:val="00853F3B"/>
    <w:rsid w:val="008547D1"/>
    <w:rsid w:val="00856359"/>
    <w:rsid w:val="00856B8D"/>
    <w:rsid w:val="0085769B"/>
    <w:rsid w:val="008613BC"/>
    <w:rsid w:val="00861735"/>
    <w:rsid w:val="00870737"/>
    <w:rsid w:val="00875E67"/>
    <w:rsid w:val="008809BF"/>
    <w:rsid w:val="00883419"/>
    <w:rsid w:val="00883A51"/>
    <w:rsid w:val="00886779"/>
    <w:rsid w:val="008869F8"/>
    <w:rsid w:val="008929DA"/>
    <w:rsid w:val="00895299"/>
    <w:rsid w:val="008A46F3"/>
    <w:rsid w:val="008B079E"/>
    <w:rsid w:val="008B168A"/>
    <w:rsid w:val="008B406A"/>
    <w:rsid w:val="008B5CEE"/>
    <w:rsid w:val="008C34C2"/>
    <w:rsid w:val="008C4939"/>
    <w:rsid w:val="008D1CC4"/>
    <w:rsid w:val="008E1764"/>
    <w:rsid w:val="008E46BF"/>
    <w:rsid w:val="008E55F8"/>
    <w:rsid w:val="008F4B60"/>
    <w:rsid w:val="008F4B6B"/>
    <w:rsid w:val="008F65EE"/>
    <w:rsid w:val="009026E9"/>
    <w:rsid w:val="00905F2D"/>
    <w:rsid w:val="00907131"/>
    <w:rsid w:val="0090768F"/>
    <w:rsid w:val="00922CBD"/>
    <w:rsid w:val="00941E8F"/>
    <w:rsid w:val="0094228B"/>
    <w:rsid w:val="00944422"/>
    <w:rsid w:val="00953273"/>
    <w:rsid w:val="009654FC"/>
    <w:rsid w:val="00970774"/>
    <w:rsid w:val="009743E5"/>
    <w:rsid w:val="009811FC"/>
    <w:rsid w:val="00985BFA"/>
    <w:rsid w:val="009877F0"/>
    <w:rsid w:val="00992AE7"/>
    <w:rsid w:val="00993D2B"/>
    <w:rsid w:val="009A7F73"/>
    <w:rsid w:val="009B0B48"/>
    <w:rsid w:val="009C16FC"/>
    <w:rsid w:val="009D075B"/>
    <w:rsid w:val="009D1A7F"/>
    <w:rsid w:val="009D49E5"/>
    <w:rsid w:val="009E48F9"/>
    <w:rsid w:val="009F5125"/>
    <w:rsid w:val="009F586E"/>
    <w:rsid w:val="009F5A10"/>
    <w:rsid w:val="00A058F4"/>
    <w:rsid w:val="00A10A74"/>
    <w:rsid w:val="00A14853"/>
    <w:rsid w:val="00A167EC"/>
    <w:rsid w:val="00A231CF"/>
    <w:rsid w:val="00A30D7A"/>
    <w:rsid w:val="00A35006"/>
    <w:rsid w:val="00A40091"/>
    <w:rsid w:val="00A53DDF"/>
    <w:rsid w:val="00A54EC4"/>
    <w:rsid w:val="00A57110"/>
    <w:rsid w:val="00A61F7E"/>
    <w:rsid w:val="00A669A2"/>
    <w:rsid w:val="00A74821"/>
    <w:rsid w:val="00A765A9"/>
    <w:rsid w:val="00A807EE"/>
    <w:rsid w:val="00A82B08"/>
    <w:rsid w:val="00A83724"/>
    <w:rsid w:val="00A912CA"/>
    <w:rsid w:val="00A938A9"/>
    <w:rsid w:val="00A96883"/>
    <w:rsid w:val="00AA6B71"/>
    <w:rsid w:val="00AB1294"/>
    <w:rsid w:val="00AB6B46"/>
    <w:rsid w:val="00AC300A"/>
    <w:rsid w:val="00AD5677"/>
    <w:rsid w:val="00AE2E74"/>
    <w:rsid w:val="00AE5F6D"/>
    <w:rsid w:val="00AE6D1B"/>
    <w:rsid w:val="00AF3B9C"/>
    <w:rsid w:val="00AF5E5D"/>
    <w:rsid w:val="00B022FA"/>
    <w:rsid w:val="00B06521"/>
    <w:rsid w:val="00B115C0"/>
    <w:rsid w:val="00B1506C"/>
    <w:rsid w:val="00B1543E"/>
    <w:rsid w:val="00B17A05"/>
    <w:rsid w:val="00B26D31"/>
    <w:rsid w:val="00B31197"/>
    <w:rsid w:val="00B31937"/>
    <w:rsid w:val="00B46671"/>
    <w:rsid w:val="00B5534F"/>
    <w:rsid w:val="00B5670E"/>
    <w:rsid w:val="00B609BE"/>
    <w:rsid w:val="00B60D05"/>
    <w:rsid w:val="00B60E34"/>
    <w:rsid w:val="00B64A05"/>
    <w:rsid w:val="00B81E50"/>
    <w:rsid w:val="00B83091"/>
    <w:rsid w:val="00B86932"/>
    <w:rsid w:val="00B949B1"/>
    <w:rsid w:val="00B9548C"/>
    <w:rsid w:val="00B95AEC"/>
    <w:rsid w:val="00B9705F"/>
    <w:rsid w:val="00B97630"/>
    <w:rsid w:val="00BA0327"/>
    <w:rsid w:val="00BA0F03"/>
    <w:rsid w:val="00BA7D97"/>
    <w:rsid w:val="00BB2D06"/>
    <w:rsid w:val="00BB3C86"/>
    <w:rsid w:val="00BC365C"/>
    <w:rsid w:val="00BC36E0"/>
    <w:rsid w:val="00BC4AD9"/>
    <w:rsid w:val="00BC6AE1"/>
    <w:rsid w:val="00BC6CF2"/>
    <w:rsid w:val="00BD393C"/>
    <w:rsid w:val="00BD4690"/>
    <w:rsid w:val="00BD5B13"/>
    <w:rsid w:val="00C04658"/>
    <w:rsid w:val="00C04796"/>
    <w:rsid w:val="00C07C9F"/>
    <w:rsid w:val="00C233B1"/>
    <w:rsid w:val="00C260CE"/>
    <w:rsid w:val="00C278C4"/>
    <w:rsid w:val="00C3407A"/>
    <w:rsid w:val="00C43B57"/>
    <w:rsid w:val="00C43CA5"/>
    <w:rsid w:val="00C45102"/>
    <w:rsid w:val="00C46775"/>
    <w:rsid w:val="00C51572"/>
    <w:rsid w:val="00C5617A"/>
    <w:rsid w:val="00C63D3C"/>
    <w:rsid w:val="00C677B7"/>
    <w:rsid w:val="00C7160D"/>
    <w:rsid w:val="00C7690B"/>
    <w:rsid w:val="00C82E15"/>
    <w:rsid w:val="00C85502"/>
    <w:rsid w:val="00C90EF3"/>
    <w:rsid w:val="00C94057"/>
    <w:rsid w:val="00C95B6E"/>
    <w:rsid w:val="00CA0F5D"/>
    <w:rsid w:val="00CA5931"/>
    <w:rsid w:val="00CA6476"/>
    <w:rsid w:val="00CB4FB6"/>
    <w:rsid w:val="00CE2DA4"/>
    <w:rsid w:val="00CE3538"/>
    <w:rsid w:val="00CF4BE1"/>
    <w:rsid w:val="00D06D07"/>
    <w:rsid w:val="00D075B3"/>
    <w:rsid w:val="00D103B0"/>
    <w:rsid w:val="00D1322A"/>
    <w:rsid w:val="00D14469"/>
    <w:rsid w:val="00D17B43"/>
    <w:rsid w:val="00D22035"/>
    <w:rsid w:val="00D24806"/>
    <w:rsid w:val="00D251FC"/>
    <w:rsid w:val="00D37C3B"/>
    <w:rsid w:val="00D541F6"/>
    <w:rsid w:val="00D54961"/>
    <w:rsid w:val="00D57744"/>
    <w:rsid w:val="00D57F63"/>
    <w:rsid w:val="00D651C8"/>
    <w:rsid w:val="00D71485"/>
    <w:rsid w:val="00D76FEB"/>
    <w:rsid w:val="00D80826"/>
    <w:rsid w:val="00D8251B"/>
    <w:rsid w:val="00D86112"/>
    <w:rsid w:val="00D86242"/>
    <w:rsid w:val="00D930A8"/>
    <w:rsid w:val="00D9520F"/>
    <w:rsid w:val="00D970E4"/>
    <w:rsid w:val="00DB0939"/>
    <w:rsid w:val="00DB0D1A"/>
    <w:rsid w:val="00DB4504"/>
    <w:rsid w:val="00DB47A6"/>
    <w:rsid w:val="00DB5C07"/>
    <w:rsid w:val="00DC117F"/>
    <w:rsid w:val="00DC282A"/>
    <w:rsid w:val="00DC40BA"/>
    <w:rsid w:val="00DC5A57"/>
    <w:rsid w:val="00DC66E0"/>
    <w:rsid w:val="00DC72E9"/>
    <w:rsid w:val="00DC73FD"/>
    <w:rsid w:val="00DD5D5C"/>
    <w:rsid w:val="00DF1CEF"/>
    <w:rsid w:val="00DF33FA"/>
    <w:rsid w:val="00DF374D"/>
    <w:rsid w:val="00DF5215"/>
    <w:rsid w:val="00DF77BD"/>
    <w:rsid w:val="00E200B0"/>
    <w:rsid w:val="00E211F9"/>
    <w:rsid w:val="00E3633D"/>
    <w:rsid w:val="00E36F80"/>
    <w:rsid w:val="00E42D69"/>
    <w:rsid w:val="00E433B8"/>
    <w:rsid w:val="00E45E64"/>
    <w:rsid w:val="00E50A9F"/>
    <w:rsid w:val="00E5512D"/>
    <w:rsid w:val="00E56983"/>
    <w:rsid w:val="00E57A3A"/>
    <w:rsid w:val="00E70466"/>
    <w:rsid w:val="00E73BEC"/>
    <w:rsid w:val="00E73EBC"/>
    <w:rsid w:val="00E86F4B"/>
    <w:rsid w:val="00E9381C"/>
    <w:rsid w:val="00E94F41"/>
    <w:rsid w:val="00E974F2"/>
    <w:rsid w:val="00EA01E1"/>
    <w:rsid w:val="00EA108F"/>
    <w:rsid w:val="00EB6429"/>
    <w:rsid w:val="00EB648E"/>
    <w:rsid w:val="00ED3D76"/>
    <w:rsid w:val="00ED4347"/>
    <w:rsid w:val="00EE00DA"/>
    <w:rsid w:val="00EF3AD0"/>
    <w:rsid w:val="00F04492"/>
    <w:rsid w:val="00F11008"/>
    <w:rsid w:val="00F11598"/>
    <w:rsid w:val="00F12266"/>
    <w:rsid w:val="00F1659E"/>
    <w:rsid w:val="00F2119F"/>
    <w:rsid w:val="00F21250"/>
    <w:rsid w:val="00F36993"/>
    <w:rsid w:val="00F40E53"/>
    <w:rsid w:val="00F427A9"/>
    <w:rsid w:val="00F450E6"/>
    <w:rsid w:val="00F5038E"/>
    <w:rsid w:val="00F5569F"/>
    <w:rsid w:val="00F6025F"/>
    <w:rsid w:val="00F60767"/>
    <w:rsid w:val="00F741BD"/>
    <w:rsid w:val="00F83677"/>
    <w:rsid w:val="00F85F4A"/>
    <w:rsid w:val="00F96080"/>
    <w:rsid w:val="00FA08CA"/>
    <w:rsid w:val="00FB035E"/>
    <w:rsid w:val="00FB35D5"/>
    <w:rsid w:val="00FD06F0"/>
    <w:rsid w:val="00FD0DAE"/>
    <w:rsid w:val="00FE0580"/>
    <w:rsid w:val="00FF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E7"/>
  </w:style>
  <w:style w:type="paragraph" w:styleId="Piedepgina">
    <w:name w:val="footer"/>
    <w:basedOn w:val="Normal"/>
    <w:link w:val="PiedepginaCar"/>
    <w:uiPriority w:val="99"/>
    <w:unhideWhenUsed/>
    <w:rsid w:val="00992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E7"/>
  </w:style>
  <w:style w:type="paragraph" w:styleId="Textodeglobo">
    <w:name w:val="Balloon Text"/>
    <w:basedOn w:val="Normal"/>
    <w:link w:val="TextodegloboCar"/>
    <w:uiPriority w:val="99"/>
    <w:semiHidden/>
    <w:unhideWhenUsed/>
    <w:rsid w:val="0057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40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D70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70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70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0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0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E7"/>
  </w:style>
  <w:style w:type="paragraph" w:styleId="Piedepgina">
    <w:name w:val="footer"/>
    <w:basedOn w:val="Normal"/>
    <w:link w:val="PiedepginaCar"/>
    <w:uiPriority w:val="99"/>
    <w:unhideWhenUsed/>
    <w:rsid w:val="00992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E7"/>
  </w:style>
  <w:style w:type="paragraph" w:styleId="Textodeglobo">
    <w:name w:val="Balloon Text"/>
    <w:basedOn w:val="Normal"/>
    <w:link w:val="TextodegloboCar"/>
    <w:uiPriority w:val="99"/>
    <w:semiHidden/>
    <w:unhideWhenUsed/>
    <w:rsid w:val="0057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40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D70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70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70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0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09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9BA2-5580-4506-B7AC-6BACBFAC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candaur</cp:lastModifiedBy>
  <cp:revision>23</cp:revision>
  <cp:lastPrinted>2021-09-10T13:30:00Z</cp:lastPrinted>
  <dcterms:created xsi:type="dcterms:W3CDTF">2021-09-10T13:48:00Z</dcterms:created>
  <dcterms:modified xsi:type="dcterms:W3CDTF">2021-10-26T15:12:00Z</dcterms:modified>
</cp:coreProperties>
</file>